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A4" w:rsidRPr="00163495" w:rsidRDefault="00CC5AA4" w:rsidP="00CC5AA4">
      <w:pPr>
        <w:jc w:val="center"/>
        <w:rPr>
          <w:rFonts w:ascii="Arial" w:hAnsi="Arial" w:cs="Arial"/>
          <w:b/>
          <w:sz w:val="24"/>
          <w:szCs w:val="24"/>
        </w:rPr>
      </w:pPr>
      <w:r w:rsidRPr="00163495">
        <w:rPr>
          <w:rFonts w:ascii="Arial" w:hAnsi="Arial" w:cs="Arial"/>
          <w:b/>
          <w:sz w:val="24"/>
          <w:szCs w:val="24"/>
        </w:rPr>
        <w:t>ORIGEN NATURALEZA Y FUNCION DE LA POLITICA</w:t>
      </w:r>
    </w:p>
    <w:p w:rsidR="00CC5AA4" w:rsidRDefault="00CC5AA4" w:rsidP="001634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3495">
        <w:rPr>
          <w:rFonts w:ascii="Arial" w:hAnsi="Arial" w:cs="Arial"/>
          <w:b/>
          <w:sz w:val="24"/>
          <w:szCs w:val="24"/>
        </w:rPr>
        <w:t>Visión de lo Político y lo no Político</w:t>
      </w:r>
    </w:p>
    <w:p w:rsidR="00163495" w:rsidRDefault="00163495" w:rsidP="001634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3495" w:rsidRPr="00CC5AA4" w:rsidRDefault="00163495" w:rsidP="001634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3495" w:rsidRPr="00CC5AA4" w:rsidRDefault="00CC5AA4" w:rsidP="00CC5A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5AA4">
        <w:rPr>
          <w:rFonts w:ascii="Arial" w:hAnsi="Arial" w:cs="Arial"/>
          <w:sz w:val="24"/>
          <w:szCs w:val="24"/>
        </w:rPr>
        <w:t>Humberto Rojas Rodríguez</w:t>
      </w:r>
    </w:p>
    <w:p w:rsidR="00CC5AA4" w:rsidRPr="00CC5AA4" w:rsidRDefault="00CC5AA4" w:rsidP="00CC5A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5AA4">
        <w:rPr>
          <w:rFonts w:ascii="Arial" w:hAnsi="Arial" w:cs="Arial"/>
          <w:sz w:val="24"/>
          <w:szCs w:val="24"/>
        </w:rPr>
        <w:t>Humanista, Investigador</w:t>
      </w:r>
    </w:p>
    <w:p w:rsidR="00CC5AA4" w:rsidRPr="00CC5AA4" w:rsidRDefault="00CC5AA4" w:rsidP="00CC5A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5AA4">
        <w:rPr>
          <w:rFonts w:ascii="Arial" w:hAnsi="Arial" w:cs="Arial"/>
          <w:sz w:val="24"/>
          <w:szCs w:val="24"/>
        </w:rPr>
        <w:t>www.futurohumano.org</w:t>
      </w:r>
    </w:p>
    <w:p w:rsidR="00CC5AA4" w:rsidRPr="00CC5AA4" w:rsidRDefault="00CC5AA4" w:rsidP="00CC5AA4">
      <w:pPr>
        <w:jc w:val="both"/>
        <w:rPr>
          <w:rFonts w:ascii="Arial" w:hAnsi="Arial" w:cs="Arial"/>
          <w:sz w:val="24"/>
          <w:szCs w:val="24"/>
        </w:rPr>
      </w:pPr>
    </w:p>
    <w:p w:rsidR="00CC5AA4" w:rsidRPr="00CC5AA4" w:rsidRDefault="00CC5AA4" w:rsidP="00CC5AA4">
      <w:pPr>
        <w:jc w:val="both"/>
        <w:rPr>
          <w:rFonts w:ascii="Arial" w:hAnsi="Arial" w:cs="Arial"/>
          <w:sz w:val="24"/>
          <w:szCs w:val="24"/>
        </w:rPr>
      </w:pPr>
      <w:r w:rsidRPr="00CC5AA4">
        <w:rPr>
          <w:rFonts w:ascii="Arial" w:hAnsi="Arial" w:cs="Arial"/>
          <w:b/>
          <w:sz w:val="24"/>
          <w:szCs w:val="24"/>
        </w:rPr>
        <w:t xml:space="preserve">“Todo lo que hace el hombre es, y tiene contenido político" </w:t>
      </w:r>
      <w:r w:rsidRPr="00CC5AA4">
        <w:rPr>
          <w:rFonts w:ascii="Arial" w:hAnsi="Arial" w:cs="Arial"/>
          <w:sz w:val="24"/>
          <w:szCs w:val="24"/>
        </w:rPr>
        <w:t>. Con esta afirmación coinciden todas las fuentes filosóficas, teológicas, científicas, económicas, consultadas. Mientras esta sea la realidad,  ¿La humanidad  tiene alternativa, solución,  futuro?, ¿En la naturaleza se da la expresión</w:t>
      </w:r>
      <w:r>
        <w:rPr>
          <w:rFonts w:ascii="Arial" w:hAnsi="Arial" w:cs="Arial"/>
          <w:sz w:val="24"/>
          <w:szCs w:val="24"/>
        </w:rPr>
        <w:t>:</w:t>
      </w:r>
      <w:r w:rsidRPr="00CC5AA4">
        <w:rPr>
          <w:rFonts w:ascii="Arial" w:hAnsi="Arial" w:cs="Arial"/>
          <w:sz w:val="24"/>
          <w:szCs w:val="24"/>
        </w:rPr>
        <w:t xml:space="preserve"> política?</w:t>
      </w:r>
    </w:p>
    <w:p w:rsidR="00CC5AA4" w:rsidRPr="00CC5AA4" w:rsidRDefault="00CC5AA4" w:rsidP="00CC5AA4">
      <w:pPr>
        <w:jc w:val="both"/>
        <w:rPr>
          <w:rFonts w:ascii="Arial" w:hAnsi="Arial" w:cs="Arial"/>
          <w:sz w:val="24"/>
          <w:szCs w:val="24"/>
        </w:rPr>
      </w:pPr>
      <w:r w:rsidRPr="00CC5AA4">
        <w:rPr>
          <w:rFonts w:ascii="Arial" w:hAnsi="Arial" w:cs="Arial"/>
          <w:b/>
          <w:sz w:val="24"/>
          <w:szCs w:val="24"/>
        </w:rPr>
        <w:t>¿Es la política… cerebro y, expresión de los intereses particulares?</w:t>
      </w:r>
      <w:r w:rsidRPr="00CC5AA4">
        <w:rPr>
          <w:rFonts w:ascii="Arial" w:hAnsi="Arial" w:cs="Arial"/>
          <w:sz w:val="24"/>
          <w:szCs w:val="24"/>
        </w:rPr>
        <w:t>, ¿Sabemos con profundidad que es la  Política? , ¿Cuál su origen?, ¿Qué función cumple en la sociedad?. El mundo, los Estados, la sociedad, la ciencia, la tecnología, la filosofía, la teología, los recursos naturales, etc., giran condicionados a la política, entonces en la naturaleza se da el fenómeno político y en la civilización.</w:t>
      </w:r>
    </w:p>
    <w:p w:rsidR="00CC5AA4" w:rsidRPr="00CC5AA4" w:rsidRDefault="00CC5AA4" w:rsidP="00CC5AA4">
      <w:pPr>
        <w:jc w:val="both"/>
        <w:rPr>
          <w:rFonts w:ascii="Arial" w:hAnsi="Arial" w:cs="Arial"/>
          <w:sz w:val="24"/>
          <w:szCs w:val="24"/>
        </w:rPr>
      </w:pPr>
      <w:r w:rsidRPr="00CC5AA4">
        <w:rPr>
          <w:rFonts w:ascii="Arial" w:hAnsi="Arial" w:cs="Arial"/>
          <w:sz w:val="24"/>
          <w:szCs w:val="24"/>
        </w:rPr>
        <w:t xml:space="preserve">Podemos decir, que la política se origina en los primeros pasos de la civilización, al darse </w:t>
      </w:r>
      <w:r w:rsidRPr="00CC5AA4">
        <w:rPr>
          <w:rFonts w:ascii="Arial" w:hAnsi="Arial" w:cs="Arial"/>
          <w:b/>
          <w:sz w:val="24"/>
          <w:szCs w:val="24"/>
        </w:rPr>
        <w:t>la diferenciación de acumulación</w:t>
      </w:r>
      <w:r w:rsidRPr="00CC5AA4">
        <w:rPr>
          <w:rFonts w:ascii="Arial" w:hAnsi="Arial" w:cs="Arial"/>
          <w:sz w:val="24"/>
          <w:szCs w:val="24"/>
        </w:rPr>
        <w:t xml:space="preserve"> de cosechas, paso siguiente al descubrimiento del cultivo;  esta diferenciación arroja un nuevo fenómeno, los </w:t>
      </w:r>
      <w:r w:rsidRPr="00CC5AA4">
        <w:rPr>
          <w:rFonts w:ascii="Arial" w:hAnsi="Arial" w:cs="Arial"/>
          <w:b/>
          <w:sz w:val="24"/>
          <w:szCs w:val="24"/>
        </w:rPr>
        <w:t>Intereses Particulares</w:t>
      </w:r>
      <w:r w:rsidRPr="00CC5AA4">
        <w:rPr>
          <w:rFonts w:ascii="Arial" w:hAnsi="Arial" w:cs="Arial"/>
          <w:sz w:val="24"/>
          <w:szCs w:val="24"/>
        </w:rPr>
        <w:t xml:space="preserve">, y estos el </w:t>
      </w:r>
      <w:r w:rsidRPr="00CC5AA4">
        <w:rPr>
          <w:rFonts w:ascii="Arial" w:hAnsi="Arial" w:cs="Arial"/>
          <w:b/>
          <w:sz w:val="24"/>
          <w:szCs w:val="24"/>
        </w:rPr>
        <w:t>Poder</w:t>
      </w:r>
      <w:r w:rsidRPr="00CC5AA4">
        <w:rPr>
          <w:rFonts w:ascii="Arial" w:hAnsi="Arial" w:cs="Arial"/>
          <w:sz w:val="24"/>
          <w:szCs w:val="24"/>
        </w:rPr>
        <w:t>.</w:t>
      </w:r>
    </w:p>
    <w:p w:rsidR="00CC5AA4" w:rsidRPr="00CC5AA4" w:rsidRDefault="00CC5AA4" w:rsidP="00CC5AA4">
      <w:pPr>
        <w:jc w:val="both"/>
        <w:rPr>
          <w:rFonts w:ascii="Arial" w:hAnsi="Arial" w:cs="Arial"/>
          <w:sz w:val="24"/>
          <w:szCs w:val="24"/>
        </w:rPr>
      </w:pPr>
      <w:r w:rsidRPr="00CC5AA4">
        <w:rPr>
          <w:rFonts w:ascii="Arial" w:hAnsi="Arial" w:cs="Arial"/>
          <w:sz w:val="24"/>
          <w:szCs w:val="24"/>
        </w:rPr>
        <w:t xml:space="preserve">Simultáneo a la diferenciación y a los intereses, se da origen a la </w:t>
      </w:r>
      <w:r w:rsidRPr="00CC5AA4">
        <w:rPr>
          <w:rFonts w:ascii="Arial" w:hAnsi="Arial" w:cs="Arial"/>
          <w:b/>
          <w:sz w:val="24"/>
          <w:szCs w:val="24"/>
        </w:rPr>
        <w:t>Política</w:t>
      </w:r>
      <w:r w:rsidRPr="00CC5AA4">
        <w:rPr>
          <w:rFonts w:ascii="Arial" w:hAnsi="Arial" w:cs="Arial"/>
          <w:sz w:val="24"/>
          <w:szCs w:val="24"/>
        </w:rPr>
        <w:t>, cumpliendo la función de proteger y desarrollar</w:t>
      </w:r>
      <w:r w:rsidRPr="00CC5AA4">
        <w:rPr>
          <w:rFonts w:ascii="Arial" w:hAnsi="Arial" w:cs="Arial"/>
          <w:b/>
          <w:sz w:val="24"/>
          <w:szCs w:val="24"/>
        </w:rPr>
        <w:t xml:space="preserve"> los Intereses Particulares</w:t>
      </w:r>
      <w:r w:rsidRPr="00CC5AA4">
        <w:rPr>
          <w:rFonts w:ascii="Arial" w:hAnsi="Arial" w:cs="Arial"/>
          <w:sz w:val="24"/>
          <w:szCs w:val="24"/>
        </w:rPr>
        <w:t>. Intereses que evolucionaron d</w:t>
      </w:r>
      <w:r>
        <w:rPr>
          <w:rFonts w:ascii="Arial" w:hAnsi="Arial" w:cs="Arial"/>
          <w:sz w:val="24"/>
          <w:szCs w:val="24"/>
        </w:rPr>
        <w:t>e la incipiente acumulación  de</w:t>
      </w:r>
      <w:r w:rsidRPr="00CC5AA4">
        <w:rPr>
          <w:rFonts w:ascii="Arial" w:hAnsi="Arial" w:cs="Arial"/>
          <w:sz w:val="24"/>
          <w:szCs w:val="24"/>
        </w:rPr>
        <w:t xml:space="preserve"> cultivo</w:t>
      </w:r>
      <w:r>
        <w:rPr>
          <w:rFonts w:ascii="Arial" w:hAnsi="Arial" w:cs="Arial"/>
          <w:sz w:val="24"/>
          <w:szCs w:val="24"/>
        </w:rPr>
        <w:t>s</w:t>
      </w:r>
      <w:r w:rsidRPr="00CC5AA4">
        <w:rPr>
          <w:rFonts w:ascii="Arial" w:hAnsi="Arial" w:cs="Arial"/>
          <w:sz w:val="24"/>
          <w:szCs w:val="24"/>
        </w:rPr>
        <w:t xml:space="preserve">, a la acumulación de esclavos – tierras – capitales: Esclavismo – Feudalismo – Capitalismo;  lo cual a estas alturas de la civilización </w:t>
      </w:r>
      <w:r w:rsidRPr="00CC5AA4">
        <w:rPr>
          <w:rFonts w:ascii="Arial" w:hAnsi="Arial" w:cs="Arial"/>
          <w:b/>
          <w:sz w:val="18"/>
          <w:szCs w:val="18"/>
        </w:rPr>
        <w:t>(Edad de los Intereses)</w:t>
      </w:r>
      <w:r w:rsidRPr="00CC5AA4">
        <w:rPr>
          <w:rFonts w:ascii="Arial" w:hAnsi="Arial" w:cs="Arial"/>
          <w:sz w:val="24"/>
          <w:szCs w:val="24"/>
        </w:rPr>
        <w:t xml:space="preserve">, la </w:t>
      </w:r>
      <w:r w:rsidRPr="00CC5AA4">
        <w:rPr>
          <w:rFonts w:ascii="Arial" w:hAnsi="Arial" w:cs="Arial"/>
          <w:b/>
          <w:sz w:val="24"/>
          <w:szCs w:val="24"/>
        </w:rPr>
        <w:t>política</w:t>
      </w:r>
      <w:r w:rsidRPr="00CC5AA4">
        <w:rPr>
          <w:rFonts w:ascii="Arial" w:hAnsi="Arial" w:cs="Arial"/>
          <w:sz w:val="24"/>
          <w:szCs w:val="24"/>
        </w:rPr>
        <w:t xml:space="preserve"> se ha convertido en una ciencia que encierra: Estrategia – táctica – diplomacia.</w:t>
      </w:r>
    </w:p>
    <w:p w:rsidR="00CA75DC" w:rsidRDefault="00CC5AA4" w:rsidP="00CC5AA4">
      <w:pPr>
        <w:jc w:val="both"/>
      </w:pPr>
      <w:r w:rsidRPr="00CC5AA4">
        <w:rPr>
          <w:rFonts w:ascii="Arial" w:hAnsi="Arial" w:cs="Arial"/>
          <w:sz w:val="24"/>
          <w:szCs w:val="24"/>
        </w:rPr>
        <w:t>Ahora bien, la política tiene origen en los intereses particulares, es el arte, la ciencia para protegerlos y desarrollarlos.  Hoy por hoy, la dimensión de la política, es de la dimensión de los intereses particulares.</w:t>
      </w:r>
    </w:p>
    <w:p w:rsidR="00CC5AA4" w:rsidRPr="00B32D5E" w:rsidRDefault="00CC5AA4" w:rsidP="00CC5AA4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Siendo así, lo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s </w:t>
      </w:r>
      <w:r w:rsidRPr="00B32D5E">
        <w:rPr>
          <w:rFonts w:ascii="Arial" w:hAnsi="Arial" w:cs="Arial"/>
          <w:b/>
          <w:snapToGrid w:val="0"/>
          <w:sz w:val="24"/>
          <w:szCs w:val="24"/>
        </w:rPr>
        <w:t xml:space="preserve">intereses, 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 una variable de la </w:t>
      </w:r>
      <w:r w:rsidRPr="00B32D5E">
        <w:rPr>
          <w:rFonts w:ascii="Arial" w:hAnsi="Arial" w:cs="Arial"/>
          <w:b/>
          <w:snapToGrid w:val="0"/>
          <w:sz w:val="24"/>
          <w:szCs w:val="24"/>
        </w:rPr>
        <w:t xml:space="preserve">necesidad, 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a tal nivel de constituirse  en antagónicos, en artificiales, al punto de destruir lo natural; originando una contradicción entre la civilización y el medio natural; al punto de destruir el medio natural y la misma civilización, la cual es </w:t>
      </w:r>
      <w:r w:rsidRPr="00B32D5E">
        <w:rPr>
          <w:rFonts w:ascii="Arial" w:hAnsi="Arial" w:cs="Arial"/>
          <w:b/>
          <w:snapToGrid w:val="0"/>
          <w:sz w:val="24"/>
          <w:szCs w:val="24"/>
        </w:rPr>
        <w:t>artificial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. Aquí el punto central,  en donde </w:t>
      </w:r>
      <w:r w:rsidRPr="00B32D5E">
        <w:rPr>
          <w:rFonts w:ascii="Arial" w:hAnsi="Arial" w:cs="Arial"/>
          <w:b/>
          <w:snapToGrid w:val="0"/>
          <w:sz w:val="24"/>
          <w:szCs w:val="24"/>
        </w:rPr>
        <w:t>hay que direccionar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 la </w:t>
      </w:r>
      <w:r w:rsidRPr="00B32D5E">
        <w:rPr>
          <w:rFonts w:ascii="Arial" w:hAnsi="Arial" w:cs="Arial"/>
          <w:snapToGrid w:val="0"/>
          <w:color w:val="1D1B11" w:themeColor="background2" w:themeShade="1A"/>
          <w:sz w:val="24"/>
          <w:szCs w:val="24"/>
        </w:rPr>
        <w:t xml:space="preserve">actividad y 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el trabajo humano, para salvar el medio </w:t>
      </w:r>
      <w:r w:rsidRPr="00B32D5E">
        <w:rPr>
          <w:rFonts w:ascii="Arial" w:hAnsi="Arial" w:cs="Arial"/>
          <w:snapToGrid w:val="0"/>
          <w:sz w:val="24"/>
          <w:szCs w:val="24"/>
        </w:rPr>
        <w:lastRenderedPageBreak/>
        <w:t xml:space="preserve">natural,  la civilización y el futuro humano;  constituyéndose en el principal ideal humano: degradar </w:t>
      </w:r>
      <w:r w:rsidRPr="00B32D5E">
        <w:rPr>
          <w:rFonts w:ascii="Arial" w:hAnsi="Arial" w:cs="Arial"/>
          <w:b/>
          <w:snapToGrid w:val="0"/>
          <w:sz w:val="24"/>
          <w:szCs w:val="24"/>
        </w:rPr>
        <w:t>la contradicción antagónica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, creada entre lo natural y la civilización, a niveles de </w:t>
      </w:r>
      <w:r w:rsidRPr="00B32D5E">
        <w:rPr>
          <w:rFonts w:ascii="Arial" w:hAnsi="Arial" w:cs="Arial"/>
          <w:b/>
          <w:snapToGrid w:val="0"/>
          <w:sz w:val="24"/>
          <w:szCs w:val="24"/>
        </w:rPr>
        <w:t>contradicción natural</w:t>
      </w:r>
      <w:r w:rsidR="000A7015">
        <w:rPr>
          <w:rFonts w:ascii="Arial" w:hAnsi="Arial" w:cs="Arial"/>
          <w:snapToGrid w:val="0"/>
          <w:sz w:val="24"/>
          <w:szCs w:val="24"/>
        </w:rPr>
        <w:t>, siendo e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sta última complementaria, constituyéndose en el único reto de fondo a lo largo de la civilización.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Aquí la humanidad pondrá a prueba su dimensión, y si la corona, </w:t>
      </w:r>
      <w:r w:rsidRPr="00B32D5E">
        <w:rPr>
          <w:rFonts w:ascii="Arial" w:hAnsi="Arial" w:cs="Arial"/>
          <w:b/>
          <w:snapToGrid w:val="0"/>
          <w:sz w:val="24"/>
          <w:szCs w:val="24"/>
        </w:rPr>
        <w:t xml:space="preserve">será racional. 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 La facultad humana de determinación sobre el medio, y de </w:t>
      </w:r>
      <w:proofErr w:type="spellStart"/>
      <w:r w:rsidRPr="00B32D5E">
        <w:rPr>
          <w:rFonts w:ascii="Arial" w:hAnsi="Arial" w:cs="Arial"/>
          <w:snapToGrid w:val="0"/>
          <w:sz w:val="24"/>
          <w:szCs w:val="24"/>
        </w:rPr>
        <w:t>autoderminación</w:t>
      </w:r>
      <w:proofErr w:type="spellEnd"/>
      <w:r w:rsidRPr="00B32D5E">
        <w:rPr>
          <w:rFonts w:ascii="Arial" w:hAnsi="Arial" w:cs="Arial"/>
          <w:snapToGrid w:val="0"/>
          <w:sz w:val="24"/>
          <w:szCs w:val="24"/>
        </w:rPr>
        <w:t xml:space="preserve"> creada durante el periodo de civilización, que permitió cambiar lo natural por artificial; por tanto dispone de la facultad de retornar a lo natural. </w:t>
      </w:r>
    </w:p>
    <w:p w:rsidR="00CC5AA4" w:rsidRPr="00DC3E82" w:rsidRDefault="00CC5AA4" w:rsidP="00CC5AA4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Por consiguiente,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 puede constatarse, </w:t>
      </w:r>
      <w:r>
        <w:rPr>
          <w:rFonts w:ascii="Arial" w:hAnsi="Arial" w:cs="Arial"/>
          <w:snapToGrid w:val="0"/>
          <w:sz w:val="24"/>
          <w:szCs w:val="24"/>
        </w:rPr>
        <w:t xml:space="preserve">que 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la política tuvo origen en los intereses, que estos lo tuvieron en el cultivo </w:t>
      </w:r>
      <w:r w:rsidRPr="00EC25E4">
        <w:rPr>
          <w:rFonts w:ascii="Arial" w:hAnsi="Arial" w:cs="Arial"/>
          <w:snapToGrid w:val="0"/>
          <w:sz w:val="24"/>
          <w:szCs w:val="24"/>
        </w:rPr>
        <w:t>(que el cultivo lo tuvo en la variedad de medio que le correspondió a la especie, la cual la llevó a la facultad de percibir el cultivo: la evolución que por naturaleza le correspondió)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; para concluir que los intereses particulares son un </w:t>
      </w:r>
      <w:r w:rsidRPr="00B32D5E">
        <w:rPr>
          <w:rFonts w:ascii="Arial" w:hAnsi="Arial" w:cs="Arial"/>
          <w:b/>
          <w:snapToGrid w:val="0"/>
          <w:sz w:val="24"/>
          <w:szCs w:val="24"/>
        </w:rPr>
        <w:t xml:space="preserve">Fenómeno Natural, </w:t>
      </w:r>
      <w:r w:rsidRPr="00B32D5E">
        <w:rPr>
          <w:rFonts w:ascii="Arial" w:hAnsi="Arial" w:cs="Arial"/>
          <w:snapToGrid w:val="0"/>
          <w:sz w:val="24"/>
          <w:szCs w:val="24"/>
        </w:rPr>
        <w:t>que si no se hubiese dado,  no se hubiese dado el fenómeno civilización.</w:t>
      </w:r>
      <w:r w:rsidRPr="00B32D5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DC3E82">
        <w:rPr>
          <w:rFonts w:ascii="Arial" w:hAnsi="Arial" w:cs="Arial"/>
          <w:snapToGrid w:val="0"/>
          <w:sz w:val="24"/>
          <w:szCs w:val="24"/>
        </w:rPr>
        <w:t>Por lo tanto</w:t>
      </w:r>
      <w:r>
        <w:rPr>
          <w:rFonts w:ascii="Arial" w:hAnsi="Arial" w:cs="Arial"/>
          <w:b/>
          <w:snapToGrid w:val="0"/>
          <w:sz w:val="24"/>
          <w:szCs w:val="24"/>
        </w:rPr>
        <w:t xml:space="preserve">, </w:t>
      </w:r>
      <w:r>
        <w:rPr>
          <w:rFonts w:ascii="Arial" w:hAnsi="Arial" w:cs="Arial"/>
          <w:snapToGrid w:val="0"/>
          <w:sz w:val="24"/>
          <w:szCs w:val="24"/>
        </w:rPr>
        <w:t>l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o que no es natural, son los frutos de la civilización, que aunque es parte de su evolución es </w:t>
      </w:r>
      <w:r w:rsidRPr="00DC3E82">
        <w:rPr>
          <w:rFonts w:ascii="Arial" w:hAnsi="Arial" w:cs="Arial"/>
          <w:snapToGrid w:val="0"/>
          <w:sz w:val="24"/>
          <w:szCs w:val="24"/>
        </w:rPr>
        <w:t xml:space="preserve">artificial,  lo contrario de lo natural. Contradicción elevada a nivel antagónico. </w:t>
      </w:r>
    </w:p>
    <w:p w:rsidR="00CC5AA4" w:rsidRPr="00EC25E4" w:rsidRDefault="00CC5AA4" w:rsidP="00CC5AA4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Finalmente, c</w:t>
      </w:r>
      <w:r w:rsidRPr="00B32D5E">
        <w:rPr>
          <w:rFonts w:ascii="Arial" w:hAnsi="Arial" w:cs="Arial"/>
          <w:snapToGrid w:val="0"/>
          <w:sz w:val="24"/>
          <w:szCs w:val="24"/>
        </w:rPr>
        <w:t>oncebimos que para comprender los fenómenos humanos y naturales como son, como se dan, se requiere observarlos desde</w:t>
      </w:r>
      <w:r w:rsidRPr="00B32D5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DC3E82">
        <w:rPr>
          <w:rFonts w:ascii="Arial" w:hAnsi="Arial" w:cs="Arial"/>
          <w:snapToGrid w:val="0"/>
          <w:sz w:val="24"/>
          <w:szCs w:val="24"/>
        </w:rPr>
        <w:t>una óptica no política</w:t>
      </w:r>
      <w:r w:rsidRPr="00B32D5E">
        <w:rPr>
          <w:rFonts w:ascii="Arial" w:hAnsi="Arial" w:cs="Arial"/>
          <w:b/>
          <w:snapToGrid w:val="0"/>
          <w:sz w:val="24"/>
          <w:szCs w:val="24"/>
        </w:rPr>
        <w:t>,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 así, estaremos siendo fieles a los fenómenos naturales y sociales, permitiendo ver los problemas del medio natural, de la sociedad, de la ciencia, de la civilización, y de la conducción humana, en su forma real; completamente opuesto a cómo se observan y se entienden desde la óptica de los intereses particulares</w:t>
      </w:r>
      <w:r w:rsidRPr="00DC3E82">
        <w:rPr>
          <w:rFonts w:ascii="Arial" w:hAnsi="Arial" w:cs="Arial"/>
          <w:snapToGrid w:val="0"/>
          <w:sz w:val="24"/>
          <w:szCs w:val="24"/>
        </w:rPr>
        <w:t>: Política</w:t>
      </w:r>
      <w:r w:rsidRPr="00B32D5E">
        <w:rPr>
          <w:rFonts w:ascii="Arial" w:hAnsi="Arial" w:cs="Arial"/>
          <w:snapToGrid w:val="0"/>
          <w:sz w:val="24"/>
          <w:szCs w:val="24"/>
        </w:rPr>
        <w:t>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napToGrid w:val="0"/>
          <w:sz w:val="24"/>
          <w:szCs w:val="24"/>
        </w:rPr>
        <w:t xml:space="preserve"> Y de esta manera, a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l conducir el accionar humano con base en este cambio, la realidad humana empezaría a florecer y, a dar frutos, constituyéndose en cimiento. La visión de los intereses particulares, arroja un conocimiento parcial y para dirigir, orientar, proyectar y construir nuestro futuro, nuestro mundo, se requiere de un </w:t>
      </w:r>
      <w:r w:rsidRPr="00DC3E82">
        <w:rPr>
          <w:rFonts w:ascii="Arial" w:hAnsi="Arial" w:cs="Arial"/>
          <w:snapToGrid w:val="0"/>
          <w:sz w:val="24"/>
          <w:szCs w:val="24"/>
        </w:rPr>
        <w:t>conocimiento global, que dé origen a lo filosófico, lo cual por naturaleza es global;  que encierre presente – pasado y futuro, que globalice y sintetice;  para enmarcarse en la Ley de Causa – Realidad – Efecto</w:t>
      </w:r>
      <w:r w:rsidRPr="00B32D5E">
        <w:rPr>
          <w:rFonts w:ascii="Arial" w:hAnsi="Arial" w:cs="Arial"/>
          <w:snapToGrid w:val="0"/>
          <w:sz w:val="24"/>
          <w:szCs w:val="24"/>
        </w:rPr>
        <w:t xml:space="preserve">; de donde surge el conocimiento acertado. </w:t>
      </w:r>
    </w:p>
    <w:p w:rsidR="00CC5AA4" w:rsidRDefault="00CC5AA4" w:rsidP="00CC5AA4"/>
    <w:p w:rsidR="00CC5AA4" w:rsidRDefault="00CC5AA4" w:rsidP="00CC5AA4"/>
    <w:sectPr w:rsidR="00CC5AA4" w:rsidSect="00CA75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927" w:rsidRDefault="006E2927" w:rsidP="00CC5AA4">
      <w:pPr>
        <w:spacing w:after="0" w:line="240" w:lineRule="auto"/>
      </w:pPr>
      <w:r>
        <w:separator/>
      </w:r>
    </w:p>
  </w:endnote>
  <w:endnote w:type="continuationSeparator" w:id="0">
    <w:p w:rsidR="006E2927" w:rsidRDefault="006E2927" w:rsidP="00CC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927" w:rsidRDefault="006E2927" w:rsidP="00CC5AA4">
      <w:pPr>
        <w:spacing w:after="0" w:line="240" w:lineRule="auto"/>
      </w:pPr>
      <w:r>
        <w:separator/>
      </w:r>
    </w:p>
  </w:footnote>
  <w:footnote w:type="continuationSeparator" w:id="0">
    <w:p w:rsidR="006E2927" w:rsidRDefault="006E2927" w:rsidP="00CC5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AA4"/>
    <w:rsid w:val="000A7015"/>
    <w:rsid w:val="00163495"/>
    <w:rsid w:val="002B4F09"/>
    <w:rsid w:val="006E2927"/>
    <w:rsid w:val="008C519A"/>
    <w:rsid w:val="00A955C4"/>
    <w:rsid w:val="00C54856"/>
    <w:rsid w:val="00CA75DC"/>
    <w:rsid w:val="00CC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706</Words>
  <Characters>3883</Characters>
  <Application>Microsoft Office Word</Application>
  <DocSecurity>0</DocSecurity>
  <Lines>32</Lines>
  <Paragraphs>9</Paragraphs>
  <ScaleCrop>false</ScaleCrop>
  <Company>Microsoft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Vargas</dc:creator>
  <cp:lastModifiedBy>Diana Vargas</cp:lastModifiedBy>
  <cp:revision>4</cp:revision>
  <dcterms:created xsi:type="dcterms:W3CDTF">2016-11-16T19:38:00Z</dcterms:created>
  <dcterms:modified xsi:type="dcterms:W3CDTF">2016-11-16T19:51:00Z</dcterms:modified>
</cp:coreProperties>
</file>